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281093" w14:textId="77777777" w:rsidR="00201E90" w:rsidRDefault="00201E90" w:rsidP="001956B1">
      <w:pPr>
        <w:jc w:val="both"/>
        <w:rPr>
          <w:rFonts w:ascii="Arial" w:hAnsi="Arial" w:cs="Arial"/>
        </w:rPr>
      </w:pPr>
    </w:p>
    <w:p w14:paraId="596A57B4" w14:textId="33C56107" w:rsidR="001956B1" w:rsidRPr="00F21918" w:rsidRDefault="00C662D9" w:rsidP="001956B1">
      <w:pPr>
        <w:jc w:val="both"/>
        <w:rPr>
          <w:rFonts w:ascii="Arial" w:hAnsi="Arial" w:cs="Arial"/>
        </w:rPr>
      </w:pPr>
      <w:r w:rsidRPr="00C662D9">
        <w:rPr>
          <w:rFonts w:ascii="Arial" w:hAnsi="Arial" w:cs="Arial"/>
        </w:rPr>
        <w:t>Reunião</w:t>
      </w:r>
      <w:r w:rsidR="00D06FEF" w:rsidRPr="00C662D9">
        <w:rPr>
          <w:rFonts w:ascii="Arial" w:hAnsi="Arial" w:cs="Arial"/>
        </w:rPr>
        <w:t xml:space="preserve"> do Comitê de Investimentos. Aos</w:t>
      </w:r>
      <w:r w:rsidR="00BA2716">
        <w:rPr>
          <w:rFonts w:ascii="Arial" w:hAnsi="Arial" w:cs="Arial"/>
        </w:rPr>
        <w:t xml:space="preserve"> 31</w:t>
      </w:r>
      <w:r w:rsidR="000B23AD">
        <w:rPr>
          <w:rFonts w:ascii="Arial" w:hAnsi="Arial" w:cs="Arial"/>
        </w:rPr>
        <w:t xml:space="preserve"> de maio</w:t>
      </w:r>
      <w:r w:rsidR="001956B1" w:rsidRPr="00C662D9">
        <w:rPr>
          <w:rFonts w:ascii="Arial" w:hAnsi="Arial" w:cs="Arial"/>
        </w:rPr>
        <w:t xml:space="preserve"> de 202</w:t>
      </w:r>
      <w:r w:rsidR="00022963" w:rsidRPr="00C662D9">
        <w:rPr>
          <w:rFonts w:ascii="Arial" w:hAnsi="Arial" w:cs="Arial"/>
        </w:rPr>
        <w:t>3</w:t>
      </w:r>
      <w:r w:rsidR="001956B1" w:rsidRPr="00C662D9">
        <w:rPr>
          <w:rFonts w:ascii="Arial" w:hAnsi="Arial" w:cs="Arial"/>
        </w:rPr>
        <w:t xml:space="preserve">, às </w:t>
      </w:r>
      <w:r w:rsidR="00BA2716">
        <w:rPr>
          <w:rFonts w:ascii="Arial" w:hAnsi="Arial" w:cs="Arial"/>
        </w:rPr>
        <w:t>13</w:t>
      </w:r>
      <w:r w:rsidR="00E66C43">
        <w:rPr>
          <w:rFonts w:ascii="Arial" w:hAnsi="Arial" w:cs="Arial"/>
        </w:rPr>
        <w:t>:</w:t>
      </w:r>
      <w:r w:rsidR="00526890">
        <w:rPr>
          <w:rFonts w:ascii="Arial" w:hAnsi="Arial" w:cs="Arial"/>
        </w:rPr>
        <w:t>00</w:t>
      </w:r>
      <w:r w:rsidR="001956B1" w:rsidRPr="00C662D9">
        <w:rPr>
          <w:rFonts w:ascii="Arial" w:hAnsi="Arial" w:cs="Arial"/>
        </w:rPr>
        <w:t xml:space="preserve"> horas, </w:t>
      </w:r>
      <w:r w:rsidR="00106245" w:rsidRPr="00C662D9">
        <w:rPr>
          <w:rFonts w:ascii="Arial" w:hAnsi="Arial" w:cs="Arial"/>
        </w:rPr>
        <w:t>reuniram</w:t>
      </w:r>
      <w:r w:rsidR="001956B1" w:rsidRPr="00C662D9">
        <w:rPr>
          <w:rFonts w:ascii="Arial" w:hAnsi="Arial" w:cs="Arial"/>
        </w:rPr>
        <w:t>-</w:t>
      </w:r>
      <w:proofErr w:type="gramStart"/>
      <w:r w:rsidR="001956B1" w:rsidRPr="00C662D9">
        <w:rPr>
          <w:rFonts w:ascii="Arial" w:hAnsi="Arial" w:cs="Arial"/>
        </w:rPr>
        <w:t xml:space="preserve">se </w:t>
      </w:r>
      <w:r w:rsidR="00106245" w:rsidRPr="00C662D9">
        <w:rPr>
          <w:rFonts w:ascii="Arial" w:hAnsi="Arial" w:cs="Arial"/>
        </w:rPr>
        <w:t xml:space="preserve"> </w:t>
      </w:r>
      <w:r w:rsidR="001956B1" w:rsidRPr="00C662D9">
        <w:rPr>
          <w:rFonts w:ascii="Arial" w:hAnsi="Arial" w:cs="Arial"/>
        </w:rPr>
        <w:t>o</w:t>
      </w:r>
      <w:proofErr w:type="gramEnd"/>
      <w:r w:rsidR="001956B1" w:rsidRPr="00C662D9">
        <w:rPr>
          <w:rFonts w:ascii="Arial" w:hAnsi="Arial" w:cs="Arial"/>
        </w:rPr>
        <w:t xml:space="preserve"> Comitê de Investimento do In</w:t>
      </w:r>
      <w:r w:rsidR="00BA2716">
        <w:rPr>
          <w:rFonts w:ascii="Arial" w:hAnsi="Arial" w:cs="Arial"/>
        </w:rPr>
        <w:t>stituto, Jane Maria Rays,</w:t>
      </w:r>
      <w:r w:rsidR="001956B1" w:rsidRPr="00C662D9">
        <w:rPr>
          <w:rFonts w:ascii="Arial" w:hAnsi="Arial" w:cs="Arial"/>
        </w:rPr>
        <w:t xml:space="preserve"> </w:t>
      </w:r>
      <w:r w:rsidR="00340107">
        <w:rPr>
          <w:rFonts w:ascii="Arial" w:hAnsi="Arial" w:cs="Arial"/>
        </w:rPr>
        <w:t>Júnia</w:t>
      </w:r>
      <w:r w:rsidR="00340107">
        <w:rPr>
          <w:rFonts w:ascii="Arial" w:hAnsi="Arial" w:cs="Arial"/>
        </w:rPr>
        <w:t xml:space="preserve"> Paula Soalheiro Menezes</w:t>
      </w:r>
      <w:r w:rsidR="00340107" w:rsidRPr="00C662D9">
        <w:rPr>
          <w:rFonts w:ascii="Arial" w:hAnsi="Arial" w:cs="Arial"/>
        </w:rPr>
        <w:t xml:space="preserve"> </w:t>
      </w:r>
      <w:r w:rsidR="00340107">
        <w:rPr>
          <w:rFonts w:ascii="Arial" w:hAnsi="Arial" w:cs="Arial"/>
        </w:rPr>
        <w:t xml:space="preserve"> e </w:t>
      </w:r>
      <w:r w:rsidR="001956B1" w:rsidRPr="00C662D9">
        <w:rPr>
          <w:rFonts w:ascii="Arial" w:hAnsi="Arial" w:cs="Arial"/>
        </w:rPr>
        <w:t>Rosimery Apa</w:t>
      </w:r>
      <w:r w:rsidR="00106245" w:rsidRPr="00C662D9">
        <w:rPr>
          <w:rFonts w:ascii="Arial" w:hAnsi="Arial" w:cs="Arial"/>
        </w:rPr>
        <w:t>recida Inácio de Pinho Procópio</w:t>
      </w:r>
      <w:r w:rsidR="00BA2716">
        <w:rPr>
          <w:rFonts w:ascii="Arial" w:hAnsi="Arial" w:cs="Arial"/>
        </w:rPr>
        <w:t>.</w:t>
      </w:r>
      <w:r w:rsidR="00526890">
        <w:rPr>
          <w:rFonts w:ascii="Arial" w:hAnsi="Arial" w:cs="Arial"/>
        </w:rPr>
        <w:t xml:space="preserve"> Virtualmente</w:t>
      </w:r>
      <w:r w:rsidR="00BA2716">
        <w:rPr>
          <w:rFonts w:ascii="Arial" w:hAnsi="Arial" w:cs="Arial"/>
        </w:rPr>
        <w:t xml:space="preserve"> Alexandre Póvoa </w:t>
      </w:r>
      <w:r w:rsidR="00526890">
        <w:rPr>
          <w:rFonts w:ascii="Arial" w:hAnsi="Arial" w:cs="Arial"/>
        </w:rPr>
        <w:t xml:space="preserve">representante </w:t>
      </w:r>
      <w:proofErr w:type="gramStart"/>
      <w:r w:rsidR="00106245" w:rsidRPr="00E66C43">
        <w:rPr>
          <w:rFonts w:ascii="Arial" w:hAnsi="Arial" w:cs="Arial"/>
        </w:rPr>
        <w:t>da</w:t>
      </w:r>
      <w:r w:rsidR="00106245" w:rsidRPr="00C662D9">
        <w:rPr>
          <w:rFonts w:ascii="Arial" w:hAnsi="Arial" w:cs="Arial"/>
        </w:rPr>
        <w:t xml:space="preserve"> </w:t>
      </w:r>
      <w:r w:rsidR="00BA2716">
        <w:rPr>
          <w:rFonts w:ascii="Arial" w:hAnsi="Arial" w:cs="Arial"/>
        </w:rPr>
        <w:t xml:space="preserve"> Meta</w:t>
      </w:r>
      <w:proofErr w:type="gramEnd"/>
      <w:r w:rsidR="00BA2716">
        <w:rPr>
          <w:rFonts w:ascii="Arial" w:hAnsi="Arial" w:cs="Arial"/>
        </w:rPr>
        <w:t xml:space="preserve"> Asset, que iniciou a reunião se apresentando e fazendo uma breve apresentação da Meta Asset, </w:t>
      </w:r>
      <w:r w:rsidR="00340107">
        <w:rPr>
          <w:rFonts w:ascii="Arial" w:hAnsi="Arial" w:cs="Arial"/>
        </w:rPr>
        <w:t xml:space="preserve">informando que ela é uma </w:t>
      </w:r>
      <w:r w:rsidR="00BA2716">
        <w:rPr>
          <w:rFonts w:ascii="Arial" w:hAnsi="Arial" w:cs="Arial"/>
        </w:rPr>
        <w:t xml:space="preserve">gestora carioca focada em RPPS. Apresentou alguns </w:t>
      </w:r>
      <w:r w:rsidR="00F37CD7">
        <w:rPr>
          <w:rFonts w:ascii="Arial" w:hAnsi="Arial" w:cs="Arial"/>
        </w:rPr>
        <w:t xml:space="preserve">fundos </w:t>
      </w:r>
      <w:r w:rsidR="00BA2716">
        <w:rPr>
          <w:rFonts w:ascii="Arial" w:hAnsi="Arial" w:cs="Arial"/>
        </w:rPr>
        <w:t>como</w:t>
      </w:r>
      <w:r w:rsidR="00F37CD7">
        <w:rPr>
          <w:rFonts w:ascii="Arial" w:hAnsi="Arial" w:cs="Arial"/>
        </w:rPr>
        <w:t xml:space="preserve"> Meta Small Cap FIA e Meta 11 S</w:t>
      </w:r>
      <w:r w:rsidR="00BA2716">
        <w:rPr>
          <w:rFonts w:ascii="Arial" w:hAnsi="Arial" w:cs="Arial"/>
        </w:rPr>
        <w:t>mall cap, ilustrando com gráficos o desempenho dos fundos e fazendo analises sobre a performance dos fundos e o mercado no Brasil e no mundo desde 2021</w:t>
      </w:r>
      <w:r w:rsidR="00F37CD7">
        <w:rPr>
          <w:rFonts w:ascii="Arial" w:hAnsi="Arial" w:cs="Arial"/>
        </w:rPr>
        <w:t>,</w:t>
      </w:r>
      <w:r w:rsidR="00BA2716">
        <w:rPr>
          <w:rFonts w:ascii="Arial" w:hAnsi="Arial" w:cs="Arial"/>
        </w:rPr>
        <w:t xml:space="preserve"> e as expectativas quanto ao arcabouço fiscal e seus reflexos. E as expectativas também das reformas tributária e administrativa, unificação de impostos e a expec</w:t>
      </w:r>
      <w:r w:rsidR="00F37CD7">
        <w:rPr>
          <w:rFonts w:ascii="Arial" w:hAnsi="Arial" w:cs="Arial"/>
        </w:rPr>
        <w:t>tativa</w:t>
      </w:r>
      <w:r w:rsidR="00BA2716">
        <w:rPr>
          <w:rFonts w:ascii="Arial" w:hAnsi="Arial" w:cs="Arial"/>
        </w:rPr>
        <w:t xml:space="preserve"> também na bolsa com investidores estrangeiros.</w:t>
      </w:r>
      <w:r w:rsidR="00F37CD7">
        <w:rPr>
          <w:rFonts w:ascii="Arial" w:hAnsi="Arial" w:cs="Arial"/>
        </w:rPr>
        <w:t xml:space="preserve"> </w:t>
      </w:r>
      <w:r w:rsidR="00F80172">
        <w:rPr>
          <w:rFonts w:ascii="Arial" w:hAnsi="Arial" w:cs="Arial"/>
        </w:rPr>
        <w:t xml:space="preserve">Após a apresentação da Asset e dos seus produtos passamos para um bate papo e tira dúvidas. Em seguida, </w:t>
      </w:r>
      <w:r w:rsidR="00F37CD7">
        <w:rPr>
          <w:rFonts w:ascii="Arial" w:hAnsi="Arial" w:cs="Arial"/>
        </w:rPr>
        <w:t xml:space="preserve">Rosimery </w:t>
      </w:r>
      <w:r w:rsidR="00F80172">
        <w:rPr>
          <w:rFonts w:ascii="Arial" w:hAnsi="Arial" w:cs="Arial"/>
        </w:rPr>
        <w:t xml:space="preserve">solicita que </w:t>
      </w:r>
      <w:r w:rsidR="00F37CD7">
        <w:rPr>
          <w:rFonts w:ascii="Arial" w:hAnsi="Arial" w:cs="Arial"/>
        </w:rPr>
        <w:t>sejam enviados</w:t>
      </w:r>
      <w:r w:rsidR="00F80172">
        <w:rPr>
          <w:rFonts w:ascii="Arial" w:hAnsi="Arial" w:cs="Arial"/>
        </w:rPr>
        <w:t xml:space="preserve"> os </w:t>
      </w:r>
      <w:r w:rsidR="00F37CD7">
        <w:rPr>
          <w:rFonts w:ascii="Arial" w:hAnsi="Arial" w:cs="Arial"/>
        </w:rPr>
        <w:t xml:space="preserve">documentos para </w:t>
      </w:r>
      <w:r w:rsidR="000B2FFE">
        <w:rPr>
          <w:rFonts w:ascii="Arial" w:hAnsi="Arial" w:cs="Arial"/>
        </w:rPr>
        <w:t>análise</w:t>
      </w:r>
      <w:r w:rsidR="00F37CD7">
        <w:rPr>
          <w:rFonts w:ascii="Arial" w:hAnsi="Arial" w:cs="Arial"/>
        </w:rPr>
        <w:t xml:space="preserve"> </w:t>
      </w:r>
      <w:r w:rsidR="000B2FFE">
        <w:rPr>
          <w:rFonts w:ascii="Arial" w:hAnsi="Arial" w:cs="Arial"/>
        </w:rPr>
        <w:t>e credenciamento</w:t>
      </w:r>
      <w:r w:rsidR="00F37CD7">
        <w:rPr>
          <w:rFonts w:ascii="Arial" w:hAnsi="Arial" w:cs="Arial"/>
        </w:rPr>
        <w:t xml:space="preserve"> </w:t>
      </w:r>
      <w:r w:rsidR="00F80172">
        <w:rPr>
          <w:rFonts w:ascii="Arial" w:hAnsi="Arial" w:cs="Arial"/>
        </w:rPr>
        <w:t xml:space="preserve">da Asset </w:t>
      </w:r>
      <w:r w:rsidR="00F37CD7">
        <w:rPr>
          <w:rFonts w:ascii="Arial" w:hAnsi="Arial" w:cs="Arial"/>
        </w:rPr>
        <w:t xml:space="preserve">e diz que o comitê irá analisar os fundos e que numa oportunidade de realocação em renda variável </w:t>
      </w:r>
      <w:r w:rsidR="00F80172">
        <w:rPr>
          <w:rFonts w:ascii="Arial" w:hAnsi="Arial" w:cs="Arial"/>
        </w:rPr>
        <w:t xml:space="preserve">e se os mesmos estiverem atrativos </w:t>
      </w:r>
      <w:r w:rsidR="00F37CD7">
        <w:rPr>
          <w:rFonts w:ascii="Arial" w:hAnsi="Arial" w:cs="Arial"/>
        </w:rPr>
        <w:t xml:space="preserve">entraremos em contato. </w:t>
      </w:r>
      <w:r w:rsidR="00C40E6D">
        <w:rPr>
          <w:rFonts w:ascii="Arial" w:hAnsi="Arial" w:cs="Arial"/>
        </w:rPr>
        <w:t xml:space="preserve"> </w:t>
      </w:r>
      <w:r w:rsidR="00F80172">
        <w:rPr>
          <w:rFonts w:ascii="Arial" w:hAnsi="Arial" w:cs="Arial"/>
        </w:rPr>
        <w:t xml:space="preserve">Alexandre agradece a oportunidade de apresentação da Asset e dos seus produtos e diz que enviarão os documentos para a análise de credenciamento. </w:t>
      </w:r>
      <w:r w:rsidR="003D368D">
        <w:rPr>
          <w:rFonts w:ascii="Arial" w:hAnsi="Arial" w:cs="Arial"/>
        </w:rPr>
        <w:t>Sem mais</w:t>
      </w:r>
      <w:r w:rsidR="00F80172">
        <w:rPr>
          <w:rFonts w:ascii="Arial" w:hAnsi="Arial" w:cs="Arial"/>
        </w:rPr>
        <w:t xml:space="preserve"> assuntos a serem tratados</w:t>
      </w:r>
      <w:r w:rsidR="003D368D">
        <w:rPr>
          <w:rFonts w:ascii="Arial" w:hAnsi="Arial" w:cs="Arial"/>
        </w:rPr>
        <w:t xml:space="preserve">, Rosimery </w:t>
      </w:r>
      <w:r w:rsidR="001956B1" w:rsidRPr="00F21918">
        <w:rPr>
          <w:rFonts w:ascii="Arial" w:hAnsi="Arial" w:cs="Arial"/>
        </w:rPr>
        <w:t xml:space="preserve">presidente do comitê, </w:t>
      </w:r>
      <w:r w:rsidR="00C40E6D">
        <w:rPr>
          <w:rFonts w:ascii="Arial" w:hAnsi="Arial" w:cs="Arial"/>
        </w:rPr>
        <w:t>agradece a participação de todo</w:t>
      </w:r>
      <w:r w:rsidR="00940588" w:rsidRPr="00F21918">
        <w:rPr>
          <w:rFonts w:ascii="Arial" w:hAnsi="Arial" w:cs="Arial"/>
        </w:rPr>
        <w:t xml:space="preserve">s, e </w:t>
      </w:r>
      <w:r w:rsidR="001956B1" w:rsidRPr="00F21918">
        <w:rPr>
          <w:rFonts w:ascii="Arial" w:hAnsi="Arial" w:cs="Arial"/>
        </w:rPr>
        <w:t>d</w:t>
      </w:r>
      <w:r w:rsidR="00C81F9B" w:rsidRPr="00F21918">
        <w:rPr>
          <w:rFonts w:ascii="Arial" w:hAnsi="Arial" w:cs="Arial"/>
        </w:rPr>
        <w:t>eclara como encerrada a reunião</w:t>
      </w:r>
      <w:r w:rsidR="001956B1" w:rsidRPr="00F21918">
        <w:rPr>
          <w:rFonts w:ascii="Arial" w:hAnsi="Arial" w:cs="Arial"/>
        </w:rPr>
        <w:t xml:space="preserve">, e eu, </w:t>
      </w:r>
      <w:r w:rsidR="00916D9B" w:rsidRPr="00F21918">
        <w:rPr>
          <w:rFonts w:ascii="Arial" w:hAnsi="Arial" w:cs="Arial"/>
        </w:rPr>
        <w:t>Jane Maria Rays Pires</w:t>
      </w:r>
      <w:r w:rsidR="001956B1" w:rsidRPr="00F21918">
        <w:rPr>
          <w:rFonts w:ascii="Arial" w:hAnsi="Arial" w:cs="Arial"/>
        </w:rPr>
        <w:t xml:space="preserve">_________________, Secretária, lavro a presente ata que após lida e aprovada será assinada por todos os presentes. Guanhães, </w:t>
      </w:r>
      <w:r w:rsidR="00F37CD7">
        <w:rPr>
          <w:rFonts w:ascii="Arial" w:hAnsi="Arial" w:cs="Arial"/>
        </w:rPr>
        <w:t>31</w:t>
      </w:r>
      <w:r w:rsidR="008C47DA">
        <w:rPr>
          <w:rFonts w:ascii="Arial" w:hAnsi="Arial" w:cs="Arial"/>
        </w:rPr>
        <w:t xml:space="preserve"> de maio</w:t>
      </w:r>
      <w:r w:rsidR="003D2558" w:rsidRPr="00F21918">
        <w:rPr>
          <w:rFonts w:ascii="Arial" w:hAnsi="Arial" w:cs="Arial"/>
        </w:rPr>
        <w:t xml:space="preserve"> de 2023</w:t>
      </w:r>
      <w:r w:rsidR="001956B1" w:rsidRPr="00F21918">
        <w:rPr>
          <w:rFonts w:ascii="Arial" w:hAnsi="Arial" w:cs="Arial"/>
        </w:rPr>
        <w:t>.</w:t>
      </w:r>
    </w:p>
    <w:p w14:paraId="5FB383CF" w14:textId="77777777" w:rsidR="001956B1" w:rsidRPr="00F21918" w:rsidRDefault="001956B1" w:rsidP="001956B1">
      <w:pPr>
        <w:rPr>
          <w:rFonts w:ascii="Arial" w:hAnsi="Arial" w:cs="Arial"/>
          <w:sz w:val="10"/>
          <w:szCs w:val="10"/>
        </w:rPr>
      </w:pPr>
    </w:p>
    <w:p w14:paraId="04D479DD" w14:textId="7FB21EAE" w:rsidR="001956B1" w:rsidRPr="00F21918" w:rsidRDefault="001956B1" w:rsidP="001956B1">
      <w:pPr>
        <w:spacing w:line="240" w:lineRule="auto"/>
        <w:rPr>
          <w:rFonts w:ascii="Arial" w:hAnsi="Arial" w:cs="Arial"/>
        </w:rPr>
      </w:pPr>
      <w:r w:rsidRPr="00F21918">
        <w:rPr>
          <w:rFonts w:ascii="Arial" w:hAnsi="Arial" w:cs="Arial"/>
        </w:rPr>
        <w:br/>
        <w:t>Rosimery A. Inácio de P. Procópio</w:t>
      </w:r>
      <w:r w:rsidRPr="00F21918">
        <w:rPr>
          <w:rFonts w:ascii="Arial" w:hAnsi="Arial" w:cs="Arial"/>
        </w:rPr>
        <w:tab/>
      </w:r>
      <w:r w:rsidRPr="00F21918">
        <w:rPr>
          <w:rFonts w:ascii="Arial" w:hAnsi="Arial" w:cs="Arial"/>
        </w:rPr>
        <w:tab/>
        <w:t xml:space="preserve">               </w:t>
      </w:r>
      <w:r w:rsidR="000873A8" w:rsidRPr="00F21918">
        <w:rPr>
          <w:rFonts w:ascii="Arial" w:hAnsi="Arial" w:cs="Arial"/>
        </w:rPr>
        <w:t xml:space="preserve">          </w:t>
      </w:r>
      <w:r w:rsidRPr="00F21918">
        <w:rPr>
          <w:rFonts w:ascii="Arial" w:hAnsi="Arial" w:cs="Arial"/>
        </w:rPr>
        <w:t xml:space="preserve"> </w:t>
      </w:r>
      <w:r w:rsidR="003D2558" w:rsidRPr="00F21918">
        <w:rPr>
          <w:rFonts w:ascii="Arial" w:hAnsi="Arial" w:cs="Arial"/>
        </w:rPr>
        <w:t>Jane Maria Rays Pires</w:t>
      </w:r>
      <w:r w:rsidRPr="00F21918">
        <w:rPr>
          <w:rFonts w:ascii="Arial" w:hAnsi="Arial" w:cs="Arial"/>
        </w:rPr>
        <w:t xml:space="preserve">     </w:t>
      </w:r>
      <w:r w:rsidR="000873A8" w:rsidRPr="00F21918">
        <w:rPr>
          <w:rFonts w:ascii="Arial" w:hAnsi="Arial" w:cs="Arial"/>
        </w:rPr>
        <w:br/>
        <w:t xml:space="preserve">         </w:t>
      </w:r>
      <w:r w:rsidRPr="00F21918">
        <w:rPr>
          <w:rFonts w:ascii="Arial" w:hAnsi="Arial" w:cs="Arial"/>
        </w:rPr>
        <w:t>Presidente do Comitê</w:t>
      </w:r>
      <w:r w:rsidRPr="00F21918">
        <w:rPr>
          <w:rFonts w:ascii="Arial" w:hAnsi="Arial" w:cs="Arial"/>
        </w:rPr>
        <w:tab/>
      </w:r>
      <w:r w:rsidRPr="00F21918">
        <w:rPr>
          <w:rFonts w:ascii="Arial" w:hAnsi="Arial" w:cs="Arial"/>
        </w:rPr>
        <w:tab/>
      </w:r>
      <w:r w:rsidRPr="00F21918">
        <w:rPr>
          <w:rFonts w:ascii="Arial" w:hAnsi="Arial" w:cs="Arial"/>
        </w:rPr>
        <w:tab/>
        <w:t xml:space="preserve">                 </w:t>
      </w:r>
      <w:r w:rsidR="000873A8" w:rsidRPr="00F21918">
        <w:rPr>
          <w:rFonts w:ascii="Arial" w:hAnsi="Arial" w:cs="Arial"/>
        </w:rPr>
        <w:t xml:space="preserve">          </w:t>
      </w:r>
      <w:r w:rsidRPr="00F21918">
        <w:rPr>
          <w:rFonts w:ascii="Arial" w:hAnsi="Arial" w:cs="Arial"/>
        </w:rPr>
        <w:t xml:space="preserve">         Secretária</w:t>
      </w:r>
    </w:p>
    <w:p w14:paraId="1940FAFB" w14:textId="77777777" w:rsidR="00C40E6D" w:rsidRDefault="00C40E6D" w:rsidP="00C40E6D">
      <w:pPr>
        <w:rPr>
          <w:rFonts w:ascii="Arial" w:hAnsi="Arial" w:cs="Arial"/>
        </w:rPr>
      </w:pPr>
    </w:p>
    <w:p w14:paraId="312EC01A" w14:textId="23E16C57" w:rsidR="00940588" w:rsidRDefault="00F37CD7" w:rsidP="00F37CD7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J</w:t>
      </w:r>
      <w:r w:rsidR="000B2FFE">
        <w:rPr>
          <w:rFonts w:ascii="Arial" w:hAnsi="Arial" w:cs="Arial"/>
        </w:rPr>
        <w:t>ú</w:t>
      </w:r>
      <w:r>
        <w:rPr>
          <w:rFonts w:ascii="Arial" w:hAnsi="Arial" w:cs="Arial"/>
        </w:rPr>
        <w:t>nia Paula Soalheiro Menezes</w:t>
      </w:r>
    </w:p>
    <w:p w14:paraId="65329AB8" w14:textId="34A093D1" w:rsidR="00F37CD7" w:rsidRPr="00F21918" w:rsidRDefault="00F37CD7" w:rsidP="00F37CD7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Membro</w:t>
      </w:r>
    </w:p>
    <w:p w14:paraId="5E10CBE1" w14:textId="11EE1D9E" w:rsidR="001854AF" w:rsidRPr="001956B1" w:rsidRDefault="001956B1" w:rsidP="00F21918">
      <w:pPr>
        <w:spacing w:after="0"/>
      </w:pPr>
      <w:r>
        <w:rPr>
          <w:rFonts w:ascii="Arial" w:hAnsi="Arial" w:cs="Arial"/>
        </w:rPr>
        <w:t xml:space="preserve"> </w:t>
      </w:r>
    </w:p>
    <w:sectPr w:rsidR="001854AF" w:rsidRPr="001956B1" w:rsidSect="00D92B8A">
      <w:headerReference w:type="default" r:id="rId6"/>
      <w:pgSz w:w="11906" w:h="16838"/>
      <w:pgMar w:top="2127" w:right="1133" w:bottom="851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878CEC" w14:textId="77777777" w:rsidR="00675BAB" w:rsidRDefault="00675BAB" w:rsidP="00D92B8A">
      <w:pPr>
        <w:spacing w:after="0" w:line="240" w:lineRule="auto"/>
      </w:pPr>
      <w:r>
        <w:separator/>
      </w:r>
    </w:p>
  </w:endnote>
  <w:endnote w:type="continuationSeparator" w:id="0">
    <w:p w14:paraId="0A33C886" w14:textId="77777777" w:rsidR="00675BAB" w:rsidRDefault="00675BAB" w:rsidP="00D92B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DE879B" w14:textId="77777777" w:rsidR="00675BAB" w:rsidRDefault="00675BAB" w:rsidP="00D92B8A">
      <w:pPr>
        <w:spacing w:after="0" w:line="240" w:lineRule="auto"/>
      </w:pPr>
      <w:r>
        <w:separator/>
      </w:r>
    </w:p>
  </w:footnote>
  <w:footnote w:type="continuationSeparator" w:id="0">
    <w:p w14:paraId="5969D5F0" w14:textId="77777777" w:rsidR="00675BAB" w:rsidRDefault="00675BAB" w:rsidP="00D92B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B83756" w14:textId="60750154" w:rsidR="007E77CB" w:rsidRDefault="007E77CB" w:rsidP="00D92B8A">
    <w:pPr>
      <w:ind w:left="3119" w:hanging="425"/>
      <w:jc w:val="center"/>
    </w:pPr>
    <w:r w:rsidRPr="00441214">
      <w:rPr>
        <w:noProof/>
        <w:sz w:val="28"/>
        <w:szCs w:val="28"/>
        <w:u w:val="single"/>
        <w:lang w:eastAsia="pt-BR"/>
      </w:rPr>
      <w:drawing>
        <wp:anchor distT="0" distB="0" distL="114300" distR="114300" simplePos="0" relativeHeight="251659264" behindDoc="1" locked="0" layoutInCell="1" allowOverlap="1" wp14:anchorId="07A1FED3" wp14:editId="3D62137D">
          <wp:simplePos x="0" y="0"/>
          <wp:positionH relativeFrom="margin">
            <wp:posOffset>257175</wp:posOffset>
          </wp:positionH>
          <wp:positionV relativeFrom="paragraph">
            <wp:posOffset>100330</wp:posOffset>
          </wp:positionV>
          <wp:extent cx="1952625" cy="714375"/>
          <wp:effectExtent l="0" t="0" r="9525" b="9525"/>
          <wp:wrapNone/>
          <wp:docPr id="9" name="Imagem 9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41214">
      <w:rPr>
        <w:b/>
        <w:sz w:val="28"/>
        <w:szCs w:val="28"/>
        <w:u w:val="single"/>
      </w:rPr>
      <w:t>INSTITUTO DE PREVIDÊNCIA DOS SERVIDORES PÚBLICOS DO MUNICÍPIO DE GUANHÃES</w:t>
    </w:r>
    <w:r w:rsidRPr="00441214">
      <w:rPr>
        <w:b/>
        <w:sz w:val="28"/>
        <w:szCs w:val="28"/>
      </w:rPr>
      <w:t xml:space="preserve"> </w:t>
    </w:r>
    <w:r>
      <w:rPr>
        <w:b/>
        <w:sz w:val="28"/>
        <w:szCs w:val="28"/>
      </w:rPr>
      <w:t xml:space="preserve"> </w:t>
    </w:r>
    <w:r w:rsidRPr="00441214">
      <w:rPr>
        <w:b/>
        <w:sz w:val="28"/>
        <w:szCs w:val="28"/>
      </w:rPr>
      <w:t xml:space="preserve"> </w:t>
    </w:r>
    <w:r w:rsidRPr="00441214">
      <w:rPr>
        <w:b/>
        <w:sz w:val="28"/>
        <w:szCs w:val="28"/>
        <w:u w:val="single"/>
      </w:rPr>
      <w:t>GUANHÃESPREV</w:t>
    </w:r>
    <w:r>
      <w:rPr>
        <w:b/>
        <w:sz w:val="28"/>
        <w:szCs w:val="28"/>
        <w:u w:val="single"/>
      </w:rPr>
      <w:br/>
      <w:t>CNPJ: 05.518.895/0001-74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F74FC"/>
    <w:rsid w:val="0001285A"/>
    <w:rsid w:val="00015EBE"/>
    <w:rsid w:val="00015FD1"/>
    <w:rsid w:val="00022963"/>
    <w:rsid w:val="00054EAE"/>
    <w:rsid w:val="00057BD9"/>
    <w:rsid w:val="000873A8"/>
    <w:rsid w:val="000A10C5"/>
    <w:rsid w:val="000A2F78"/>
    <w:rsid w:val="000A72FB"/>
    <w:rsid w:val="000B1E55"/>
    <w:rsid w:val="000B23AD"/>
    <w:rsid w:val="000B2FFE"/>
    <w:rsid w:val="001047A1"/>
    <w:rsid w:val="00106245"/>
    <w:rsid w:val="00106324"/>
    <w:rsid w:val="001214D7"/>
    <w:rsid w:val="00123331"/>
    <w:rsid w:val="001329F8"/>
    <w:rsid w:val="001421BD"/>
    <w:rsid w:val="001473E0"/>
    <w:rsid w:val="001854AF"/>
    <w:rsid w:val="001956B1"/>
    <w:rsid w:val="001A0577"/>
    <w:rsid w:val="001A5333"/>
    <w:rsid w:val="001D7E8F"/>
    <w:rsid w:val="001E09A9"/>
    <w:rsid w:val="00201E90"/>
    <w:rsid w:val="002114A2"/>
    <w:rsid w:val="0023241C"/>
    <w:rsid w:val="00263FE1"/>
    <w:rsid w:val="00275B47"/>
    <w:rsid w:val="00294F2B"/>
    <w:rsid w:val="00295E0A"/>
    <w:rsid w:val="002A6668"/>
    <w:rsid w:val="002B1D34"/>
    <w:rsid w:val="002D1018"/>
    <w:rsid w:val="002F4102"/>
    <w:rsid w:val="002F4589"/>
    <w:rsid w:val="002F6AD4"/>
    <w:rsid w:val="00302A03"/>
    <w:rsid w:val="00340107"/>
    <w:rsid w:val="00374AB1"/>
    <w:rsid w:val="00392526"/>
    <w:rsid w:val="003A48FC"/>
    <w:rsid w:val="003C7755"/>
    <w:rsid w:val="003D2241"/>
    <w:rsid w:val="003D2558"/>
    <w:rsid w:val="003D2960"/>
    <w:rsid w:val="003D368D"/>
    <w:rsid w:val="003E6657"/>
    <w:rsid w:val="003F422C"/>
    <w:rsid w:val="003F74FC"/>
    <w:rsid w:val="0041274C"/>
    <w:rsid w:val="00433497"/>
    <w:rsid w:val="00444528"/>
    <w:rsid w:val="00455A21"/>
    <w:rsid w:val="00480BD8"/>
    <w:rsid w:val="00496ACB"/>
    <w:rsid w:val="004E0F43"/>
    <w:rsid w:val="00511636"/>
    <w:rsid w:val="00521DB8"/>
    <w:rsid w:val="00525464"/>
    <w:rsid w:val="00526890"/>
    <w:rsid w:val="00566F13"/>
    <w:rsid w:val="00572477"/>
    <w:rsid w:val="0057738D"/>
    <w:rsid w:val="00591A10"/>
    <w:rsid w:val="005938C9"/>
    <w:rsid w:val="005A136F"/>
    <w:rsid w:val="005B3540"/>
    <w:rsid w:val="005C3DCB"/>
    <w:rsid w:val="005D2DB1"/>
    <w:rsid w:val="005D51EE"/>
    <w:rsid w:val="005F266A"/>
    <w:rsid w:val="00610B01"/>
    <w:rsid w:val="006260A4"/>
    <w:rsid w:val="006266B0"/>
    <w:rsid w:val="00633FD7"/>
    <w:rsid w:val="006367B4"/>
    <w:rsid w:val="00652E1F"/>
    <w:rsid w:val="00660167"/>
    <w:rsid w:val="00675461"/>
    <w:rsid w:val="00675BAB"/>
    <w:rsid w:val="006765CF"/>
    <w:rsid w:val="00685CFF"/>
    <w:rsid w:val="00691298"/>
    <w:rsid w:val="006912E8"/>
    <w:rsid w:val="006913FA"/>
    <w:rsid w:val="006A703B"/>
    <w:rsid w:val="006B7504"/>
    <w:rsid w:val="006F2EE3"/>
    <w:rsid w:val="00703036"/>
    <w:rsid w:val="007064AD"/>
    <w:rsid w:val="0072543E"/>
    <w:rsid w:val="00730961"/>
    <w:rsid w:val="007433B2"/>
    <w:rsid w:val="007615A5"/>
    <w:rsid w:val="00783935"/>
    <w:rsid w:val="007B4FF1"/>
    <w:rsid w:val="007E77CB"/>
    <w:rsid w:val="0080187D"/>
    <w:rsid w:val="00827F2A"/>
    <w:rsid w:val="00845E2A"/>
    <w:rsid w:val="008469EC"/>
    <w:rsid w:val="00865BCB"/>
    <w:rsid w:val="00891955"/>
    <w:rsid w:val="00893F67"/>
    <w:rsid w:val="008C47DA"/>
    <w:rsid w:val="008C4F81"/>
    <w:rsid w:val="008D2B40"/>
    <w:rsid w:val="00916D9B"/>
    <w:rsid w:val="00923A87"/>
    <w:rsid w:val="00930AE3"/>
    <w:rsid w:val="00940588"/>
    <w:rsid w:val="00942A7D"/>
    <w:rsid w:val="00981D5A"/>
    <w:rsid w:val="0098504B"/>
    <w:rsid w:val="00990E02"/>
    <w:rsid w:val="009A2297"/>
    <w:rsid w:val="009B5E0A"/>
    <w:rsid w:val="009D0542"/>
    <w:rsid w:val="009D293C"/>
    <w:rsid w:val="009E46F7"/>
    <w:rsid w:val="00A16E14"/>
    <w:rsid w:val="00A22165"/>
    <w:rsid w:val="00A537A2"/>
    <w:rsid w:val="00A54961"/>
    <w:rsid w:val="00A5506F"/>
    <w:rsid w:val="00A65AC5"/>
    <w:rsid w:val="00A71DAD"/>
    <w:rsid w:val="00AF0575"/>
    <w:rsid w:val="00AF56DE"/>
    <w:rsid w:val="00B019A7"/>
    <w:rsid w:val="00B20427"/>
    <w:rsid w:val="00B33B76"/>
    <w:rsid w:val="00B55CF4"/>
    <w:rsid w:val="00B73B37"/>
    <w:rsid w:val="00B931EC"/>
    <w:rsid w:val="00BA2716"/>
    <w:rsid w:val="00BC46BD"/>
    <w:rsid w:val="00BC57BD"/>
    <w:rsid w:val="00BC7A11"/>
    <w:rsid w:val="00BD2AE4"/>
    <w:rsid w:val="00C02053"/>
    <w:rsid w:val="00C40E6D"/>
    <w:rsid w:val="00C60694"/>
    <w:rsid w:val="00C662D9"/>
    <w:rsid w:val="00C74046"/>
    <w:rsid w:val="00C81F9B"/>
    <w:rsid w:val="00CA542B"/>
    <w:rsid w:val="00CC1E9F"/>
    <w:rsid w:val="00CC5953"/>
    <w:rsid w:val="00CE50CC"/>
    <w:rsid w:val="00CE5C45"/>
    <w:rsid w:val="00CE79F1"/>
    <w:rsid w:val="00CF0016"/>
    <w:rsid w:val="00CF12CF"/>
    <w:rsid w:val="00CF6A78"/>
    <w:rsid w:val="00D06FEF"/>
    <w:rsid w:val="00D32A64"/>
    <w:rsid w:val="00D55648"/>
    <w:rsid w:val="00D75B89"/>
    <w:rsid w:val="00D87502"/>
    <w:rsid w:val="00D92B8A"/>
    <w:rsid w:val="00D94523"/>
    <w:rsid w:val="00DA7140"/>
    <w:rsid w:val="00DB3199"/>
    <w:rsid w:val="00DB3B2D"/>
    <w:rsid w:val="00DC028D"/>
    <w:rsid w:val="00DE0A9D"/>
    <w:rsid w:val="00DF65B6"/>
    <w:rsid w:val="00E07598"/>
    <w:rsid w:val="00E4141A"/>
    <w:rsid w:val="00E46C09"/>
    <w:rsid w:val="00E638F7"/>
    <w:rsid w:val="00E66C43"/>
    <w:rsid w:val="00E76446"/>
    <w:rsid w:val="00E82076"/>
    <w:rsid w:val="00E96B73"/>
    <w:rsid w:val="00EA4CDB"/>
    <w:rsid w:val="00EC6F4A"/>
    <w:rsid w:val="00ED1ED7"/>
    <w:rsid w:val="00EF3FC4"/>
    <w:rsid w:val="00EF525A"/>
    <w:rsid w:val="00F04A53"/>
    <w:rsid w:val="00F058D9"/>
    <w:rsid w:val="00F21918"/>
    <w:rsid w:val="00F37CD7"/>
    <w:rsid w:val="00F42CDC"/>
    <w:rsid w:val="00F460F1"/>
    <w:rsid w:val="00F51518"/>
    <w:rsid w:val="00F702EA"/>
    <w:rsid w:val="00F71F3D"/>
    <w:rsid w:val="00F80172"/>
    <w:rsid w:val="00F8757A"/>
    <w:rsid w:val="00F91F62"/>
    <w:rsid w:val="00FB37A3"/>
    <w:rsid w:val="00FD6072"/>
    <w:rsid w:val="00FE7907"/>
    <w:rsid w:val="00FF1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70A2CC5"/>
  <w15:docId w15:val="{1D7D6D46-6C88-4B00-A4CA-BEA98CF02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6B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92B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92B8A"/>
  </w:style>
  <w:style w:type="paragraph" w:styleId="Rodap">
    <w:name w:val="footer"/>
    <w:basedOn w:val="Normal"/>
    <w:link w:val="RodapChar"/>
    <w:uiPriority w:val="99"/>
    <w:unhideWhenUsed/>
    <w:rsid w:val="00D92B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92B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27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292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ceica</dc:creator>
  <cp:lastModifiedBy>Cliente</cp:lastModifiedBy>
  <cp:revision>6</cp:revision>
  <cp:lastPrinted>2023-04-10T15:41:00Z</cp:lastPrinted>
  <dcterms:created xsi:type="dcterms:W3CDTF">2023-06-09T11:32:00Z</dcterms:created>
  <dcterms:modified xsi:type="dcterms:W3CDTF">2023-06-21T16:38:00Z</dcterms:modified>
</cp:coreProperties>
</file>